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390FA81C" w:rsidR="00E50045" w:rsidRPr="00F81DD6" w:rsidRDefault="00DB4970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OCTUB</w:t>
      </w:r>
      <w:r w:rsidR="00BF2F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55744613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DB2157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7960D6B4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proofErr w:type="spellStart"/>
      <w:r w:rsidR="008C695A">
        <w:rPr>
          <w:rFonts w:ascii="Arial Nova Cond Light" w:hAnsi="Arial Nova Cond Light"/>
          <w:b/>
          <w:sz w:val="24"/>
          <w:szCs w:val="24"/>
          <w:lang w:val="es-DO"/>
        </w:rPr>
        <w:t>octubr</w:t>
      </w:r>
      <w:r w:rsidR="00293FA0">
        <w:rPr>
          <w:rFonts w:ascii="Arial Nova Cond Light" w:hAnsi="Arial Nova Cond Light"/>
          <w:b/>
          <w:sz w:val="24"/>
          <w:szCs w:val="24"/>
          <w:lang w:val="es-DO"/>
        </w:rPr>
        <w:t>re</w:t>
      </w:r>
      <w:proofErr w:type="spellEnd"/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4B4393E7" w14:textId="77777777" w:rsidR="00CA65E9" w:rsidRDefault="00CA65E9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A65E9">
        <w:rPr>
          <w:rFonts w:ascii="Arial Nova Cond Light" w:hAnsi="Arial Nova Cond Light"/>
          <w:szCs w:val="24"/>
        </w:rPr>
        <w:t>Reproducción de peces arrecifales con postura pelágica mediante sistema acuapónico marino. Fase II</w:t>
      </w:r>
    </w:p>
    <w:p w14:paraId="157B36DC" w14:textId="55F7633A" w:rsidR="00CA65E9" w:rsidRPr="00FB55C9" w:rsidRDefault="004257D3" w:rsidP="00EE53C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 xml:space="preserve">Entrega de Mapa </w:t>
      </w:r>
      <w:proofErr w:type="spellStart"/>
      <w:r w:rsidRPr="00FB55C9">
        <w:rPr>
          <w:rFonts w:ascii="Arial Nova Cond Light" w:hAnsi="Arial Nova Cond Light"/>
          <w:szCs w:val="24"/>
        </w:rPr>
        <w:t>Topobatimétrico</w:t>
      </w:r>
      <w:proofErr w:type="spellEnd"/>
      <w:r w:rsidRPr="00FB55C9">
        <w:rPr>
          <w:rFonts w:ascii="Arial Nova Cond Light" w:hAnsi="Arial Nova Cond Light"/>
          <w:szCs w:val="24"/>
        </w:rPr>
        <w:t>.</w:t>
      </w:r>
    </w:p>
    <w:p w14:paraId="1A174F9E" w14:textId="4A6A81D3" w:rsidR="00DB2157" w:rsidRDefault="00CA65E9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B55C9">
        <w:rPr>
          <w:rFonts w:ascii="Arial Nova Cond Light" w:hAnsi="Arial Nova Cond Light"/>
          <w:szCs w:val="24"/>
        </w:rPr>
        <w:t>Levantamiento batimétrico y caracterización del Puerto y Malecón de Barahona</w:t>
      </w:r>
    </w:p>
    <w:p w14:paraId="0E116E5F" w14:textId="40F44FAB" w:rsidR="00A2414A" w:rsidRDefault="00A2414A" w:rsidP="00A2414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Caracterización de arrecifes mesofóticos en República Dominicana. Fase II</w:t>
      </w:r>
    </w:p>
    <w:p w14:paraId="0273CE73" w14:textId="77777777" w:rsidR="007F003D" w:rsidRPr="007F003D" w:rsidRDefault="007F003D" w:rsidP="007F003D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6C65219F" w14:textId="721C8CE0" w:rsidR="007F003D" w:rsidRPr="007F003D" w:rsidRDefault="00B33B98" w:rsidP="007F003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Estudio de corales y peces del banco de la Navidad y su estado de conservación</w:t>
      </w:r>
    </w:p>
    <w:p w14:paraId="0D988047" w14:textId="4E1016EC" w:rsidR="00720C3C" w:rsidRDefault="00720C3C" w:rsidP="00720C3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Levantamiento batimétrico y caracterización de la zona costera de la Bahía de Samaná. Fase II</w:t>
      </w:r>
    </w:p>
    <w:p w14:paraId="3779A80B" w14:textId="2245EBB3" w:rsidR="00720C3C" w:rsidRPr="00720C3C" w:rsidRDefault="00720C3C" w:rsidP="00720C3C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Charla o conferencia sobre el mar y sus recursos</w:t>
      </w:r>
    </w:p>
    <w:p w14:paraId="03DD20AB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6C0351A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B0B6D0B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79F5A2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3826BE5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C59A333" w14:textId="675358CC" w:rsidR="009809B7" w:rsidRPr="00F81DD6" w:rsidRDefault="00561E61" w:rsidP="00DB2157">
      <w:pPr>
        <w:pStyle w:val="NoSpacing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9058A6" w14:textId="77777777" w:rsidR="00AD6951" w:rsidRDefault="00AD6951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91DBE1E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196BC4F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8E9311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BCD21F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C34177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8ACD8E6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3C521C5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16913205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78985D0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FB7C274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2F3E56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331CADF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E1AE6BF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BE63846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17BB177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14CE9EE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470C424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3AC2039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D7431E0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97182BE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D48508E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6A7C119C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E0F1967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A7E2F3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3AE799E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1E499B3D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7264B21" w14:textId="77777777" w:rsidR="007F003D" w:rsidRDefault="007F003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4D1F40C" w14:textId="77777777" w:rsidR="00293FA0" w:rsidRDefault="00293FA0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4FCED26F" w:rsidR="00B2280E" w:rsidRPr="00F81DD6" w:rsidRDefault="008C695A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09</w:t>
      </w:r>
      <w:r w:rsidR="00AD6951">
        <w:rPr>
          <w:rFonts w:ascii="Arial Nova Cond Light" w:hAnsi="Arial Nova Cond Light"/>
          <w:lang w:val="es-DO"/>
        </w:rPr>
        <w:t xml:space="preserve"> de </w:t>
      </w:r>
      <w:r>
        <w:rPr>
          <w:rFonts w:ascii="Arial Nova Cond Light" w:hAnsi="Arial Nova Cond Light"/>
          <w:lang w:val="es-DO"/>
        </w:rPr>
        <w:t>octub</w:t>
      </w:r>
      <w:r w:rsidR="00BF2F65">
        <w:rPr>
          <w:rFonts w:ascii="Arial Nova Cond Light" w:hAnsi="Arial Nova Cond Light"/>
          <w:lang w:val="es-DO"/>
        </w:rPr>
        <w:t>re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E0FE" w14:textId="77777777" w:rsidR="00351EA2" w:rsidRDefault="00351EA2" w:rsidP="008F0499">
      <w:r>
        <w:separator/>
      </w:r>
    </w:p>
  </w:endnote>
  <w:endnote w:type="continuationSeparator" w:id="0">
    <w:p w14:paraId="1C724211" w14:textId="77777777" w:rsidR="00351EA2" w:rsidRDefault="00351EA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5E4" w14:textId="77777777" w:rsidR="00351EA2" w:rsidRDefault="00351EA2" w:rsidP="008F0499">
      <w:r>
        <w:separator/>
      </w:r>
    </w:p>
  </w:footnote>
  <w:footnote w:type="continuationSeparator" w:id="0">
    <w:p w14:paraId="4C55ADB6" w14:textId="77777777" w:rsidR="00351EA2" w:rsidRDefault="00351EA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006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3FA0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279C3"/>
    <w:rsid w:val="003315A0"/>
    <w:rsid w:val="0033531E"/>
    <w:rsid w:val="00345B23"/>
    <w:rsid w:val="00351EA2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09F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1837"/>
    <w:rsid w:val="00422F7E"/>
    <w:rsid w:val="00423702"/>
    <w:rsid w:val="004257D3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0072F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2084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0C3C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7F003D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95A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1D2D"/>
    <w:rsid w:val="00A22CE0"/>
    <w:rsid w:val="00A23174"/>
    <w:rsid w:val="00A2414A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1E71"/>
    <w:rsid w:val="00AB2E52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33B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2F65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A0931"/>
    <w:rsid w:val="00DA57DE"/>
    <w:rsid w:val="00DB17A9"/>
    <w:rsid w:val="00DB2157"/>
    <w:rsid w:val="00DB2387"/>
    <w:rsid w:val="00DB4970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5C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3</cp:revision>
  <cp:lastPrinted>2021-10-06T18:36:00Z</cp:lastPrinted>
  <dcterms:created xsi:type="dcterms:W3CDTF">2023-10-09T15:58:00Z</dcterms:created>
  <dcterms:modified xsi:type="dcterms:W3CDTF">2023-10-09T15:58:00Z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